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Kommunikations-, sicherheits- und informationstechnische Anlagen 4.5.2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GOST_15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